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B87" w:rsidRPr="00426B87" w:rsidRDefault="00F66D61" w:rsidP="00426B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B87">
        <w:rPr>
          <w:rFonts w:ascii="Times New Roman" w:hAnsi="Times New Roman" w:cs="Times New Roman"/>
          <w:b/>
          <w:sz w:val="28"/>
          <w:szCs w:val="28"/>
        </w:rPr>
        <w:t xml:space="preserve">Мастер класс </w:t>
      </w:r>
      <w:r w:rsidR="00426B87" w:rsidRPr="00426B87">
        <w:rPr>
          <w:rFonts w:ascii="Times New Roman" w:hAnsi="Times New Roman" w:cs="Times New Roman"/>
          <w:b/>
          <w:sz w:val="28"/>
          <w:szCs w:val="28"/>
        </w:rPr>
        <w:t>п</w:t>
      </w:r>
      <w:r w:rsidR="00426B87" w:rsidRPr="00426B87">
        <w:rPr>
          <w:rFonts w:ascii="Times New Roman" w:hAnsi="Times New Roman" w:cs="Times New Roman"/>
          <w:b/>
          <w:sz w:val="28"/>
          <w:szCs w:val="28"/>
        </w:rPr>
        <w:t>о окрашиванию яиц</w:t>
      </w:r>
    </w:p>
    <w:p w:rsidR="00426B87" w:rsidRPr="00426B87" w:rsidRDefault="00F66D61" w:rsidP="00426B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B87">
        <w:rPr>
          <w:rFonts w:ascii="Times New Roman" w:hAnsi="Times New Roman" w:cs="Times New Roman"/>
          <w:b/>
          <w:sz w:val="28"/>
          <w:szCs w:val="28"/>
        </w:rPr>
        <w:t>для детей старшей группы</w:t>
      </w:r>
    </w:p>
    <w:p w:rsidR="00426B87" w:rsidRPr="00426B87" w:rsidRDefault="00F66D61" w:rsidP="00426B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B87">
        <w:rPr>
          <w:rFonts w:ascii="Times New Roman" w:hAnsi="Times New Roman" w:cs="Times New Roman"/>
          <w:b/>
          <w:sz w:val="28"/>
          <w:szCs w:val="28"/>
        </w:rPr>
        <w:t xml:space="preserve">МК ДОУ </w:t>
      </w:r>
      <w:proofErr w:type="spellStart"/>
      <w:r w:rsidRPr="00426B87">
        <w:rPr>
          <w:rFonts w:ascii="Times New Roman" w:hAnsi="Times New Roman" w:cs="Times New Roman"/>
          <w:b/>
          <w:sz w:val="28"/>
          <w:szCs w:val="28"/>
        </w:rPr>
        <w:t>Починковского</w:t>
      </w:r>
      <w:proofErr w:type="spellEnd"/>
      <w:r w:rsidRPr="00426B87">
        <w:rPr>
          <w:rFonts w:ascii="Times New Roman" w:hAnsi="Times New Roman" w:cs="Times New Roman"/>
          <w:b/>
          <w:sz w:val="28"/>
          <w:szCs w:val="28"/>
        </w:rPr>
        <w:t xml:space="preserve"> детского сада №8</w:t>
      </w:r>
    </w:p>
    <w:p w:rsidR="00594AC1" w:rsidRPr="00594AC1" w:rsidRDefault="00594AC1" w:rsidP="00594AC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594AC1">
        <w:rPr>
          <w:color w:val="111111"/>
          <w:sz w:val="28"/>
          <w:szCs w:val="28"/>
          <w:u w:val="single"/>
          <w:bdr w:val="none" w:sz="0" w:space="0" w:color="auto" w:frame="1"/>
        </w:rPr>
        <w:t>Цель данного экспериментирования</w:t>
      </w:r>
      <w:r w:rsidRPr="00594AC1">
        <w:rPr>
          <w:color w:val="111111"/>
          <w:sz w:val="28"/>
          <w:szCs w:val="28"/>
        </w:rPr>
        <w:t>: продолжать развивать любознательный интерес детей, прививать традиции, познакомить с различными техниками оформления, развивать воображение и творчество.</w:t>
      </w:r>
    </w:p>
    <w:p w:rsidR="00594AC1" w:rsidRPr="00594AC1" w:rsidRDefault="00594AC1" w:rsidP="00594AC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594AC1">
        <w:rPr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594AC1">
        <w:rPr>
          <w:color w:val="111111"/>
          <w:sz w:val="28"/>
          <w:szCs w:val="28"/>
        </w:rPr>
        <w:t>: ознакомительная беседа о празднике </w:t>
      </w:r>
      <w:r w:rsidRPr="00594AC1">
        <w:rPr>
          <w:rStyle w:val="a4"/>
          <w:color w:val="111111"/>
          <w:sz w:val="28"/>
          <w:szCs w:val="28"/>
          <w:bdr w:val="none" w:sz="0" w:space="0" w:color="auto" w:frame="1"/>
        </w:rPr>
        <w:t>Пасха</w:t>
      </w:r>
      <w:r w:rsidRPr="00594AC1">
        <w:rPr>
          <w:color w:val="111111"/>
          <w:sz w:val="28"/>
          <w:szCs w:val="28"/>
        </w:rPr>
        <w:t>.</w:t>
      </w:r>
    </w:p>
    <w:p w:rsidR="00594AC1" w:rsidRPr="00594AC1" w:rsidRDefault="00594AC1" w:rsidP="00594AC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594AC1">
        <w:rPr>
          <w:color w:val="111111"/>
          <w:sz w:val="28"/>
          <w:szCs w:val="28"/>
        </w:rPr>
        <w:t>Скоро </w:t>
      </w:r>
      <w:r w:rsidRPr="00594AC1">
        <w:rPr>
          <w:rStyle w:val="a4"/>
          <w:color w:val="111111"/>
          <w:sz w:val="28"/>
          <w:szCs w:val="28"/>
          <w:bdr w:val="none" w:sz="0" w:space="0" w:color="auto" w:frame="1"/>
        </w:rPr>
        <w:t>Пасха</w:t>
      </w:r>
      <w:r w:rsidRPr="00594AC1">
        <w:rPr>
          <w:color w:val="111111"/>
          <w:sz w:val="28"/>
          <w:szCs w:val="28"/>
        </w:rPr>
        <w:t>. А традиционный подарок на </w:t>
      </w:r>
      <w:r w:rsidRPr="00594AC1">
        <w:rPr>
          <w:rStyle w:val="a4"/>
          <w:color w:val="111111"/>
          <w:sz w:val="28"/>
          <w:szCs w:val="28"/>
          <w:bdr w:val="none" w:sz="0" w:space="0" w:color="auto" w:frame="1"/>
        </w:rPr>
        <w:t>пасху</w:t>
      </w:r>
      <w:r w:rsidRPr="00594AC1">
        <w:rPr>
          <w:color w:val="111111"/>
          <w:sz w:val="28"/>
          <w:szCs w:val="28"/>
        </w:rPr>
        <w:t> – крашеное яйцо как символ зарождения новой жизни.</w:t>
      </w:r>
    </w:p>
    <w:p w:rsidR="00594AC1" w:rsidRPr="00594AC1" w:rsidRDefault="00594AC1" w:rsidP="00594AC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594AC1">
        <w:rPr>
          <w:color w:val="111111"/>
          <w:sz w:val="28"/>
          <w:szCs w:val="28"/>
        </w:rPr>
        <w:t>Одно из самых любимых занятий перед </w:t>
      </w:r>
      <w:r w:rsidRPr="00594AC1">
        <w:rPr>
          <w:rStyle w:val="a4"/>
          <w:color w:val="111111"/>
          <w:sz w:val="28"/>
          <w:szCs w:val="28"/>
          <w:bdr w:val="none" w:sz="0" w:space="0" w:color="auto" w:frame="1"/>
        </w:rPr>
        <w:t>Пасхой - это покраска яиц</w:t>
      </w:r>
      <w:r w:rsidRPr="00594AC1">
        <w:rPr>
          <w:color w:val="111111"/>
          <w:sz w:val="28"/>
          <w:szCs w:val="28"/>
        </w:rPr>
        <w:t>. В </w:t>
      </w:r>
      <w:r w:rsidRPr="00594AC1">
        <w:rPr>
          <w:rStyle w:val="a4"/>
          <w:color w:val="111111"/>
          <w:sz w:val="28"/>
          <w:szCs w:val="28"/>
          <w:bdr w:val="none" w:sz="0" w:space="0" w:color="auto" w:frame="1"/>
        </w:rPr>
        <w:t>пасхальной</w:t>
      </w:r>
      <w:r w:rsidRPr="00594AC1">
        <w:rPr>
          <w:color w:val="111111"/>
          <w:sz w:val="28"/>
          <w:szCs w:val="28"/>
        </w:rPr>
        <w:t xml:space="preserve"> обрядности они занимают главенствующее место, их первыми едят за праздничным столом, дарят родным и друзьям, раздают нищим и оставляют в церкви. Наши предки ставили крашеные яйца в корзинах на окошке в столовой, и "христосовались" со всеми домочадцами и </w:t>
      </w:r>
      <w:proofErr w:type="spellStart"/>
      <w:proofErr w:type="gramStart"/>
      <w:r w:rsidRPr="00594AC1">
        <w:rPr>
          <w:color w:val="111111"/>
          <w:sz w:val="28"/>
          <w:szCs w:val="28"/>
        </w:rPr>
        <w:t>гостями,</w:t>
      </w:r>
      <w:r w:rsidRPr="00594AC1">
        <w:rPr>
          <w:color w:val="111111"/>
          <w:sz w:val="28"/>
          <w:szCs w:val="28"/>
          <w:u w:val="single"/>
          <w:bdr w:val="none" w:sz="0" w:space="0" w:color="auto" w:frame="1"/>
        </w:rPr>
        <w:t>приговаривая</w:t>
      </w:r>
      <w:proofErr w:type="spellEnd"/>
      <w:proofErr w:type="gramEnd"/>
      <w:r w:rsidRPr="00594AC1">
        <w:rPr>
          <w:color w:val="111111"/>
          <w:sz w:val="28"/>
          <w:szCs w:val="28"/>
        </w:rPr>
        <w:t>: "Пусть ваша жизнь будет кругла, как яичко" </w:t>
      </w:r>
      <w:r w:rsidRPr="00594AC1">
        <w:rPr>
          <w:i/>
          <w:iCs/>
          <w:color w:val="111111"/>
          <w:sz w:val="28"/>
          <w:szCs w:val="28"/>
          <w:bdr w:val="none" w:sz="0" w:space="0" w:color="auto" w:frame="1"/>
        </w:rPr>
        <w:t>(т. е. без сучка и задоринки)</w:t>
      </w:r>
      <w:r w:rsidRPr="00594AC1">
        <w:rPr>
          <w:color w:val="111111"/>
          <w:sz w:val="28"/>
          <w:szCs w:val="28"/>
        </w:rPr>
        <w:t>.</w:t>
      </w:r>
    </w:p>
    <w:p w:rsidR="00594AC1" w:rsidRPr="00594AC1" w:rsidRDefault="00594AC1" w:rsidP="00594AC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594AC1">
        <w:rPr>
          <w:color w:val="111111"/>
          <w:sz w:val="28"/>
          <w:szCs w:val="28"/>
          <w:bdr w:val="none" w:sz="0" w:space="0" w:color="auto" w:frame="1"/>
        </w:rPr>
        <w:t>К этому празднику традиционно готовятся заранее</w:t>
      </w:r>
      <w:r w:rsidRPr="00594AC1">
        <w:rPr>
          <w:color w:val="111111"/>
          <w:sz w:val="28"/>
          <w:szCs w:val="28"/>
        </w:rPr>
        <w:t>: Наводят чистоту, украшают жилище и обязательно красят яйца, но что можно придумать ещё?</w:t>
      </w:r>
    </w:p>
    <w:p w:rsidR="00594AC1" w:rsidRPr="00594AC1" w:rsidRDefault="00594AC1" w:rsidP="00594AC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594AC1">
        <w:rPr>
          <w:color w:val="111111"/>
          <w:sz w:val="28"/>
          <w:szCs w:val="28"/>
          <w:bdr w:val="none" w:sz="0" w:space="0" w:color="auto" w:frame="1"/>
        </w:rPr>
        <w:t>На данном фотоотчете представлен способ</w:t>
      </w:r>
      <w:r w:rsidRPr="00594AC1">
        <w:rPr>
          <w:color w:val="111111"/>
          <w:sz w:val="28"/>
          <w:szCs w:val="28"/>
          <w:bdr w:val="none" w:sz="0" w:space="0" w:color="auto" w:frame="1"/>
        </w:rPr>
        <w:t xml:space="preserve"> по декоративному оформлению уже сваренных яиц</w:t>
      </w:r>
      <w:r w:rsidRPr="00594AC1">
        <w:rPr>
          <w:color w:val="111111"/>
          <w:sz w:val="28"/>
          <w:szCs w:val="28"/>
        </w:rPr>
        <w:t xml:space="preserve">: техника </w:t>
      </w:r>
      <w:r w:rsidRPr="00594AC1">
        <w:rPr>
          <w:color w:val="111111"/>
          <w:sz w:val="28"/>
          <w:szCs w:val="28"/>
          <w:shd w:val="clear" w:color="auto" w:fill="FFFFFF"/>
        </w:rPr>
        <w:t>Окрашивания</w:t>
      </w:r>
      <w:r w:rsidRPr="00594AC1">
        <w:rPr>
          <w:color w:val="111111"/>
          <w:sz w:val="28"/>
          <w:szCs w:val="28"/>
          <w:shd w:val="clear" w:color="auto" w:fill="FFFFFF"/>
        </w:rPr>
        <w:t xml:space="preserve"> пасхальных яиц лаком для ногтей</w:t>
      </w:r>
    </w:p>
    <w:p w:rsidR="00594AC1" w:rsidRPr="00594AC1" w:rsidRDefault="00594AC1" w:rsidP="00594AC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594AC1">
        <w:rPr>
          <w:color w:val="111111"/>
          <w:sz w:val="28"/>
          <w:szCs w:val="28"/>
          <w:shd w:val="clear" w:color="auto" w:fill="FFFFFF"/>
        </w:rPr>
        <w:t>Окрашивание пасхальных яиц лаком для ногтей — новый современный способ, который позволит подготовиться к празднику легко и без лишних затрат. Такой метод покраски понравится детям, которые с удовольствием помогут маме. Окрашенные лаком яйца станут прекрасным и оригинальным подарком близким</w:t>
      </w:r>
    </w:p>
    <w:p w:rsidR="00594AC1" w:rsidRPr="00594AC1" w:rsidRDefault="00594AC1" w:rsidP="00594AC1">
      <w:pPr>
        <w:spacing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94AC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Необходимые материалы для покраски </w:t>
      </w:r>
    </w:p>
    <w:p w:rsidR="00594AC1" w:rsidRPr="00594AC1" w:rsidRDefault="00594AC1">
      <w:p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594AC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Подготовьте следующие материалы:</w:t>
      </w:r>
    </w:p>
    <w:p w:rsidR="00594AC1" w:rsidRPr="00594AC1" w:rsidRDefault="00594AC1" w:rsidP="00594AC1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594AC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обычные лаки для ногтей различных сочетаемых между собой оттенков (лаки должны быть свежими, негустыми); </w:t>
      </w:r>
    </w:p>
    <w:p w:rsidR="00594AC1" w:rsidRPr="00594AC1" w:rsidRDefault="00594AC1" w:rsidP="00594AC1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594AC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lastRenderedPageBreak/>
        <w:t xml:space="preserve">яйца с белой скорлупой; </w:t>
      </w:r>
    </w:p>
    <w:p w:rsidR="00594AC1" w:rsidRPr="00594AC1" w:rsidRDefault="00594AC1" w:rsidP="00594AC1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594AC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губка для мытья посуды; </w:t>
      </w:r>
    </w:p>
    <w:p w:rsidR="00594AC1" w:rsidRPr="00594AC1" w:rsidRDefault="00594AC1" w:rsidP="00594AC1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594AC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небольшая пластиковая или стеклянная емкость (можно использовать одноразовую посуду, которую потом легко выбросить); </w:t>
      </w:r>
    </w:p>
    <w:p w:rsidR="00594AC1" w:rsidRPr="00594AC1" w:rsidRDefault="00594AC1" w:rsidP="00594AC1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594AC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зубочистки или ватные палочки; </w:t>
      </w:r>
    </w:p>
    <w:p w:rsidR="00594AC1" w:rsidRPr="00594AC1" w:rsidRDefault="00594AC1" w:rsidP="00594AC1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594AC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резиновые перчатки; </w:t>
      </w:r>
    </w:p>
    <w:p w:rsidR="00594AC1" w:rsidRPr="00594AC1" w:rsidRDefault="00594AC1" w:rsidP="00594AC1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594AC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подставка для яиц (картонная); </w:t>
      </w:r>
    </w:p>
    <w:p w:rsidR="00594AC1" w:rsidRPr="00594AC1" w:rsidRDefault="00594AC1" w:rsidP="00594AC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4AC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растительное масло.</w:t>
      </w:r>
    </w:p>
    <w:p w:rsidR="00594AC1" w:rsidRPr="00594AC1" w:rsidRDefault="00594AC1" w:rsidP="00594AC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Элементы декора (бантики, блестки, стразы)</w:t>
      </w:r>
    </w:p>
    <w:p w:rsidR="00594AC1" w:rsidRDefault="00594AC1" w:rsidP="00594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47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D61" w:rsidRDefault="00594AC1" w:rsidP="00F66D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4762500" cy="4455160"/>
            <wp:effectExtent l="1270" t="0" r="127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473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829"/>
                    <a:stretch/>
                  </pic:blipFill>
                  <pic:spPr bwMode="auto">
                    <a:xfrm rot="5400000">
                      <a:off x="0" y="0"/>
                      <a:ext cx="4762500" cy="4455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6D61" w:rsidRDefault="00F66D61" w:rsidP="00F66D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6D61" w:rsidRPr="00426B87" w:rsidRDefault="00F66D61" w:rsidP="00426B87">
      <w:p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426B8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Подготовка: </w:t>
      </w:r>
    </w:p>
    <w:p w:rsidR="00F66D61" w:rsidRPr="00F66D61" w:rsidRDefault="00F66D61" w:rsidP="00F66D61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66D6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Помойте яйца обычной губкой для мытья посуды, тщательно смывая чернильные индикатор</w:t>
      </w:r>
      <w:bookmarkStart w:id="0" w:name="_GoBack"/>
      <w:bookmarkEnd w:id="0"/>
      <w:r w:rsidRPr="00F66D6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ы на скорлупе. Если на яйцах много грязных следов, желательно добавьте на губку каплю средства для мытья посуды.</w:t>
      </w:r>
    </w:p>
    <w:p w:rsidR="00F66D61" w:rsidRPr="00F66D61" w:rsidRDefault="00F66D61" w:rsidP="00F66D61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66D6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После отмывания яйца нужно хорошо промыть под проточной водой. </w:t>
      </w:r>
    </w:p>
    <w:p w:rsidR="00F66D61" w:rsidRPr="00F66D61" w:rsidRDefault="00F66D61" w:rsidP="00F66D61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66D6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Сварите яйца в течение 10 минут, охладите до полного остывания скорлупы и обсушите на полотенце. </w:t>
      </w:r>
    </w:p>
    <w:p w:rsidR="00F66D61" w:rsidRPr="00F66D61" w:rsidRDefault="00F66D61" w:rsidP="00F66D61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66D6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пластиковую или стеклянную посуду налейте воду комнатной температуры до середины емкости. </w:t>
      </w:r>
    </w:p>
    <w:p w:rsidR="00F66D61" w:rsidRPr="00F66D61" w:rsidRDefault="00F66D61" w:rsidP="00F66D61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66D6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Вода не должна быть сильно холодной или горячей. Удобно использовать емкость неширокую, но достаточно глубокую.</w:t>
      </w:r>
    </w:p>
    <w:p w:rsidR="00F66D61" w:rsidRPr="00F66D61" w:rsidRDefault="00F66D61" w:rsidP="00F66D61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66D6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Далее выберите несколько разных цветов лака для ногтей.</w:t>
      </w:r>
    </w:p>
    <w:p w:rsidR="00F66D61" w:rsidRDefault="00F66D61" w:rsidP="00F66D61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66D61" w:rsidRDefault="00F66D61" w:rsidP="00F66D61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66D61" w:rsidRDefault="00F66D61" w:rsidP="00F66D61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66D61" w:rsidRDefault="00F66D61" w:rsidP="00F66D61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66D61" w:rsidRPr="00F66D61" w:rsidRDefault="00F66D61" w:rsidP="00F66D61">
      <w:pPr>
        <w:pStyle w:val="a5"/>
        <w:spacing w:line="276" w:lineRule="auto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F66D6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Небольшое количество разводов </w:t>
      </w:r>
    </w:p>
    <w:p w:rsidR="00F66D61" w:rsidRPr="00F66D61" w:rsidRDefault="00F66D61" w:rsidP="00F66D61">
      <w:pPr>
        <w:pStyle w:val="a5"/>
        <w:numPr>
          <w:ilvl w:val="0"/>
          <w:numId w:val="3"/>
        </w:numPr>
        <w:spacing w:line="276" w:lineRule="auto"/>
        <w:ind w:left="0" w:firstLine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66D6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Капните из каждого </w:t>
      </w:r>
      <w:proofErr w:type="spellStart"/>
      <w:r w:rsidRPr="00F66D6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бутылька</w:t>
      </w:r>
      <w:proofErr w:type="spellEnd"/>
      <w:r w:rsidRPr="00F66D6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 2–3 капли лака на поверхность воды. </w:t>
      </w:r>
    </w:p>
    <w:p w:rsidR="00F66D61" w:rsidRPr="00F66D61" w:rsidRDefault="00F66D61" w:rsidP="00F66D61">
      <w:pPr>
        <w:pStyle w:val="a5"/>
        <w:numPr>
          <w:ilvl w:val="0"/>
          <w:numId w:val="3"/>
        </w:numPr>
        <w:spacing w:line="276" w:lineRule="auto"/>
        <w:ind w:left="0" w:firstLine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66D6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Чтобы получить мраморный рисунок, на котором будут видны все оттенки, нужно палочкой или зубочисткой аккуратно провести вертикальную линию по поверхности воды. </w:t>
      </w:r>
    </w:p>
    <w:p w:rsidR="00F66D61" w:rsidRPr="00F66D61" w:rsidRDefault="00F66D61" w:rsidP="00F66D61">
      <w:pPr>
        <w:pStyle w:val="a5"/>
        <w:numPr>
          <w:ilvl w:val="0"/>
          <w:numId w:val="3"/>
        </w:numPr>
        <w:spacing w:line="276" w:lineRule="auto"/>
        <w:ind w:left="0" w:firstLine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66D6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Можно также провести линию зигзагами. Тогда получатся красивые неровные полосы на скорлупе. </w:t>
      </w:r>
    </w:p>
    <w:p w:rsidR="00F66D61" w:rsidRPr="00F66D61" w:rsidRDefault="00F66D61" w:rsidP="00F66D61">
      <w:pPr>
        <w:pStyle w:val="a5"/>
        <w:numPr>
          <w:ilvl w:val="0"/>
          <w:numId w:val="3"/>
        </w:numPr>
        <w:spacing w:line="276" w:lineRule="auto"/>
        <w:ind w:left="0" w:firstLine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66D6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Еще один способ: провести палочкой по кругу, начиная от середины и выводя постепенно рисунок к краям миски. </w:t>
      </w:r>
    </w:p>
    <w:p w:rsidR="00F66D61" w:rsidRPr="00F66D61" w:rsidRDefault="00F66D61" w:rsidP="00F66D61">
      <w:pPr>
        <w:pStyle w:val="a5"/>
        <w:numPr>
          <w:ilvl w:val="0"/>
          <w:numId w:val="3"/>
        </w:numPr>
        <w:spacing w:line="276" w:lineRule="auto"/>
        <w:ind w:left="0" w:firstLine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66D6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Надев перчатки, возьмите яйцо и аккуратно окуните его одной стороной в воду. Можно слегка провернуть яйцо, как будто оборачивая пленку из краски вокруг скорлупы. </w:t>
      </w:r>
    </w:p>
    <w:p w:rsidR="00F66D61" w:rsidRPr="00F66D61" w:rsidRDefault="00F66D61" w:rsidP="00F66D61">
      <w:pPr>
        <w:pStyle w:val="a5"/>
        <w:numPr>
          <w:ilvl w:val="0"/>
          <w:numId w:val="3"/>
        </w:numPr>
        <w:spacing w:line="276" w:lineRule="auto"/>
        <w:ind w:left="0" w:firstLine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66D6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Перевернув, положите яйцо сушиться на картонную поверхность чистой стороной вниз. </w:t>
      </w:r>
    </w:p>
    <w:p w:rsidR="00F66D61" w:rsidRPr="00F66D61" w:rsidRDefault="00F66D61" w:rsidP="00F66D61">
      <w:pPr>
        <w:pStyle w:val="a5"/>
        <w:numPr>
          <w:ilvl w:val="0"/>
          <w:numId w:val="3"/>
        </w:numPr>
        <w:spacing w:line="276" w:lineRule="auto"/>
        <w:ind w:left="0" w:firstLine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66D6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Время высыхания зависит от конкретного лака, но лучше оставить сушиться минимум на полчаса. </w:t>
      </w:r>
    </w:p>
    <w:p w:rsidR="00594AC1" w:rsidRPr="00F66D61" w:rsidRDefault="00F66D61" w:rsidP="00F66D61">
      <w:pPr>
        <w:pStyle w:val="a5"/>
        <w:numPr>
          <w:ilvl w:val="0"/>
          <w:numId w:val="3"/>
        </w:num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66D6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Спустя </w:t>
      </w:r>
      <w:r w:rsidRPr="00F66D6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время </w:t>
      </w:r>
      <w:r w:rsidRPr="00F66D6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окуните яйцо другой стороной в лак и также оставьте сохнуть еще </w:t>
      </w:r>
    </w:p>
    <w:p w:rsidR="00F66D61" w:rsidRDefault="00F66D61" w:rsidP="00F66D61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13894" cy="3610292"/>
            <wp:effectExtent l="0" t="7938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47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815004" cy="36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D61" w:rsidRDefault="00F66D61" w:rsidP="00F66D61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317" r="2857" b="2858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48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D61" w:rsidRDefault="00F66D61" w:rsidP="00F66D61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66D61" w:rsidRDefault="00F66D61" w:rsidP="00F66D61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317" r="2857" b="2858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051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D61" w:rsidRDefault="00F66D61" w:rsidP="00F66D61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66D61" w:rsidRPr="00F66D61" w:rsidRDefault="00F66D61" w:rsidP="00F66D61">
      <w:pPr>
        <w:pStyle w:val="a5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054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6D61" w:rsidRPr="00F66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521F6"/>
    <w:multiLevelType w:val="hybridMultilevel"/>
    <w:tmpl w:val="19EE3A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D861AB1"/>
    <w:multiLevelType w:val="hybridMultilevel"/>
    <w:tmpl w:val="4C245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431AD7"/>
    <w:multiLevelType w:val="hybridMultilevel"/>
    <w:tmpl w:val="AB72E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593"/>
    <w:rsid w:val="002C1CDB"/>
    <w:rsid w:val="00426B87"/>
    <w:rsid w:val="00594AC1"/>
    <w:rsid w:val="00F11593"/>
    <w:rsid w:val="00F6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B6065-C6F3-4579-8651-4D95826E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4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4AC1"/>
    <w:rPr>
      <w:b/>
      <w:bCs/>
    </w:rPr>
  </w:style>
  <w:style w:type="paragraph" w:styleId="a5">
    <w:name w:val="List Paragraph"/>
    <w:basedOn w:val="a"/>
    <w:uiPriority w:val="34"/>
    <w:qFormat/>
    <w:rsid w:val="00594A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3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Хоршева</dc:creator>
  <cp:keywords/>
  <dc:description/>
  <cp:lastModifiedBy>Людмила Хоршева</cp:lastModifiedBy>
  <cp:revision>2</cp:revision>
  <dcterms:created xsi:type="dcterms:W3CDTF">2021-05-11T17:41:00Z</dcterms:created>
  <dcterms:modified xsi:type="dcterms:W3CDTF">2021-05-11T18:19:00Z</dcterms:modified>
</cp:coreProperties>
</file>